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8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28"/>
        <w:gridCol w:w="3402"/>
        <w:gridCol w:w="1684"/>
      </w:tblGrid>
      <w:tr w:rsidR="00AF6F33" w:rsidRPr="00AF6F33" w:rsidTr="00143757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F6F3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F6F3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AF6F3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AF6F3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128" w:type="dxa"/>
            <w:vMerge w:val="restart"/>
            <w:shd w:val="clear" w:color="auto" w:fill="auto"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F6F3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ФИО заявителя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F6F3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Муниципальное образование Ульяновской области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AF6F3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Размер </w:t>
            </w:r>
            <w:r w:rsidRPr="00AF6F3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br/>
              <w:t>выделяемого гранта,</w:t>
            </w:r>
            <w:r w:rsidR="00A73E72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F6F3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руб</w:t>
            </w:r>
            <w:r w:rsidR="00A73E72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лей</w:t>
            </w:r>
            <w:r w:rsidRPr="00AF6F3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AF6F33" w:rsidRPr="00AF6F33" w:rsidTr="00143757">
        <w:trPr>
          <w:trHeight w:val="300"/>
        </w:trPr>
        <w:tc>
          <w:tcPr>
            <w:tcW w:w="675" w:type="dxa"/>
            <w:vMerge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28" w:type="dxa"/>
            <w:vMerge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AF6F33" w:rsidRPr="00AF6F33" w:rsidTr="00143757">
        <w:trPr>
          <w:trHeight w:val="855"/>
        </w:trPr>
        <w:tc>
          <w:tcPr>
            <w:tcW w:w="675" w:type="dxa"/>
            <w:vMerge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28" w:type="dxa"/>
            <w:vMerge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AF6F33" w:rsidRPr="00AF6F33" w:rsidTr="00143757">
        <w:trPr>
          <w:trHeight w:val="481"/>
        </w:trPr>
        <w:tc>
          <w:tcPr>
            <w:tcW w:w="675" w:type="dxa"/>
            <w:shd w:val="clear" w:color="auto" w:fill="auto"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F6F3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AF6F33" w:rsidRPr="00AF6F33" w:rsidRDefault="00143757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ИП ГКФХ </w:t>
            </w:r>
            <w:proofErr w:type="spellStart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Стаценко</w:t>
            </w:r>
            <w:proofErr w:type="spellEnd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Фарида</w:t>
            </w:r>
            <w:proofErr w:type="spellEnd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Фаритовна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F6F33" w:rsidRPr="00AF6F33" w:rsidRDefault="00AF6F33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</w:t>
            </w:r>
            <w:proofErr w:type="spellStart"/>
            <w:r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</w:t>
            </w:r>
            <w:r w:rsidR="001A1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гульский</w:t>
            </w:r>
            <w:proofErr w:type="spellEnd"/>
            <w:r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6F33" w:rsidRPr="00AF6F33" w:rsidRDefault="00AF6F33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8 250 </w:t>
            </w:r>
            <w:r w:rsidRPr="00AF6F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AF6F33" w:rsidRPr="00AF6F33" w:rsidTr="00143757">
        <w:trPr>
          <w:trHeight w:val="615"/>
        </w:trPr>
        <w:tc>
          <w:tcPr>
            <w:tcW w:w="675" w:type="dxa"/>
            <w:shd w:val="clear" w:color="auto" w:fill="auto"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F6F3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AF6F33" w:rsidRPr="00AF6F33" w:rsidRDefault="00143757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ИП ГКФХ </w:t>
            </w:r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Василий Дмитриевич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F6F33" w:rsidRPr="00AF6F33" w:rsidRDefault="00AF6F33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</w:t>
            </w:r>
            <w:proofErr w:type="spellStart"/>
            <w:r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Майнский</w:t>
            </w:r>
            <w:proofErr w:type="spellEnd"/>
            <w:r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6F33" w:rsidRPr="00AF6F33" w:rsidRDefault="00AF6F33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10 382 </w:t>
            </w:r>
            <w:r w:rsidRPr="00AF6F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AF6F33" w:rsidRPr="00AF6F33" w:rsidTr="00143757">
        <w:trPr>
          <w:trHeight w:val="630"/>
        </w:trPr>
        <w:tc>
          <w:tcPr>
            <w:tcW w:w="675" w:type="dxa"/>
            <w:shd w:val="clear" w:color="auto" w:fill="auto"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F6F3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AF6F33" w:rsidRPr="00AF6F33" w:rsidRDefault="00143757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ИП ГКФХ </w:t>
            </w:r>
            <w:proofErr w:type="spellStart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Пимченков</w:t>
            </w:r>
            <w:proofErr w:type="spellEnd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Валерьевич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F6F33" w:rsidRPr="00AF6F33" w:rsidRDefault="00AF6F33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«Павловский район»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6F33" w:rsidRPr="00AF6F33" w:rsidRDefault="00AF6F33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6F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810 </w:t>
            </w:r>
            <w:r w:rsidRPr="00AF6F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AF6F33" w:rsidRPr="00AF6F33" w:rsidTr="00143757">
        <w:trPr>
          <w:trHeight w:val="495"/>
        </w:trPr>
        <w:tc>
          <w:tcPr>
            <w:tcW w:w="675" w:type="dxa"/>
            <w:shd w:val="clear" w:color="auto" w:fill="auto"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F6F3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AF6F33" w:rsidRPr="00AF6F33" w:rsidRDefault="00143757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ИП ГКФХ </w:t>
            </w:r>
            <w:proofErr w:type="spellStart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Уразов</w:t>
            </w:r>
            <w:proofErr w:type="spellEnd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Парда</w:t>
            </w:r>
            <w:proofErr w:type="spellEnd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Авлиякулович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F6F33" w:rsidRPr="00AF6F33" w:rsidRDefault="00AF6F33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</w:t>
            </w:r>
            <w:proofErr w:type="spellStart"/>
            <w:r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Инзенский</w:t>
            </w:r>
            <w:proofErr w:type="spellEnd"/>
            <w:r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6F33" w:rsidRPr="00AF6F33" w:rsidRDefault="00AF6F33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F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F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AF6F33" w:rsidRPr="00AF6F33" w:rsidTr="00143757">
        <w:trPr>
          <w:trHeight w:val="52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F6F3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AF6F33" w:rsidRPr="00AF6F33" w:rsidRDefault="00143757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ИП ГКФХ </w:t>
            </w:r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Богданов </w:t>
            </w:r>
            <w:proofErr w:type="spellStart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Расим</w:t>
            </w:r>
            <w:proofErr w:type="spellEnd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Ахмедиевич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F6F33" w:rsidRPr="00AF6F33" w:rsidRDefault="00AF6F33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</w:t>
            </w:r>
            <w:proofErr w:type="spellStart"/>
            <w:r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Старокулаткинский</w:t>
            </w:r>
            <w:proofErr w:type="spellEnd"/>
            <w:r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6F33" w:rsidRPr="00AF6F33" w:rsidRDefault="00AF6F33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000 </w:t>
            </w:r>
            <w:r w:rsidRPr="00AF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AF6F33" w:rsidRPr="00AF6F33" w:rsidTr="00143757">
        <w:trPr>
          <w:trHeight w:val="38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F6F3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AF6F33" w:rsidRPr="00AF6F33" w:rsidRDefault="00143757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ИП ГКФХ </w:t>
            </w:r>
            <w:proofErr w:type="spellStart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Ляукин</w:t>
            </w:r>
            <w:proofErr w:type="spellEnd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Михайлович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F6F33" w:rsidRPr="00AF6F33" w:rsidRDefault="00AF6F33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«Ульяновский район»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6F33" w:rsidRPr="00AF6F33" w:rsidRDefault="00AF6F33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996 </w:t>
            </w:r>
            <w:r w:rsidRPr="00AF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AF6F33" w:rsidRPr="00AF6F33" w:rsidTr="00143757">
        <w:trPr>
          <w:trHeight w:val="47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F6F3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AF6F33" w:rsidRPr="00AF6F33" w:rsidRDefault="00143757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ИП ГКФХ </w:t>
            </w:r>
            <w:proofErr w:type="spellStart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Юмангулова</w:t>
            </w:r>
            <w:proofErr w:type="spellEnd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Иркя</w:t>
            </w:r>
            <w:proofErr w:type="spellEnd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Монировна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F6F33" w:rsidRPr="00AF6F33" w:rsidRDefault="00AF6F33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«Радищевский район»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6F33" w:rsidRPr="00AF6F33" w:rsidRDefault="00AF6F33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F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</w:t>
            </w:r>
            <w:r w:rsidRPr="00AF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AF6F33" w:rsidRPr="00AF6F33" w:rsidTr="00143757">
        <w:trPr>
          <w:trHeight w:val="419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F6F3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AF6F33" w:rsidRPr="00AF6F33" w:rsidRDefault="00143757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ИП ГКФХ </w:t>
            </w:r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Гаджиев </w:t>
            </w:r>
            <w:proofErr w:type="spellStart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Ризван</w:t>
            </w:r>
            <w:proofErr w:type="spellEnd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Вафали</w:t>
            </w:r>
            <w:proofErr w:type="spellEnd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F6F33" w:rsidRPr="00AF6F33" w:rsidRDefault="00AF6F33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</w:t>
            </w:r>
            <w:proofErr w:type="spellStart"/>
            <w:r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Сурский</w:t>
            </w:r>
            <w:proofErr w:type="spellEnd"/>
            <w:r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6F33" w:rsidRPr="00AF6F33" w:rsidRDefault="00AF6F33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F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F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AF6F33" w:rsidRPr="00AF6F33" w:rsidTr="00143757">
        <w:trPr>
          <w:trHeight w:val="3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F6F33" w:rsidRPr="00AF6F33" w:rsidRDefault="00AF6F33" w:rsidP="00AF6F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F6F3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AF6F33" w:rsidRPr="00AF6F33" w:rsidRDefault="00143757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ИП ГКФХ </w:t>
            </w:r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Насырова </w:t>
            </w:r>
            <w:proofErr w:type="spellStart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Сурия</w:t>
            </w:r>
            <w:proofErr w:type="spellEnd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F6F33"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Раджаповна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F6F33" w:rsidRPr="00AF6F33" w:rsidRDefault="00AF6F33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«Павловский район»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AF6F33" w:rsidRPr="00AF6F33" w:rsidRDefault="00AF6F33" w:rsidP="0014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F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F6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AF6F33" w:rsidRPr="00AF6F33" w:rsidRDefault="00AF6F33" w:rsidP="00AF6F33">
      <w:pPr>
        <w:jc w:val="center"/>
        <w:rPr>
          <w:rFonts w:ascii="PT Astra Serif" w:hAnsi="PT Astra Serif"/>
          <w:sz w:val="28"/>
          <w:szCs w:val="28"/>
        </w:rPr>
      </w:pPr>
      <w:proofErr w:type="gramStart"/>
      <w:r w:rsidRPr="00AF6F33">
        <w:rPr>
          <w:rFonts w:ascii="PT Astra Serif" w:hAnsi="PT Astra Serif"/>
          <w:sz w:val="28"/>
          <w:szCs w:val="28"/>
        </w:rPr>
        <w:t xml:space="preserve">Сведения о наименовании победителей конкурсного отбора, </w:t>
      </w:r>
      <w:r>
        <w:rPr>
          <w:rFonts w:ascii="PT Astra Serif" w:hAnsi="PT Astra Serif"/>
          <w:sz w:val="28"/>
          <w:szCs w:val="28"/>
        </w:rPr>
        <w:br/>
      </w:r>
      <w:r w:rsidRPr="00AF6F33">
        <w:rPr>
          <w:rFonts w:ascii="PT Astra Serif" w:hAnsi="PT Astra Serif"/>
          <w:sz w:val="28"/>
          <w:szCs w:val="28"/>
        </w:rPr>
        <w:t>с которыми заключаются соглашения о предоставлении грантов</w:t>
      </w:r>
      <w:r w:rsidRPr="00AF6F33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AF6F33">
        <w:rPr>
          <w:rFonts w:ascii="PT Astra Serif" w:eastAsia="Calibri" w:hAnsi="PT Astra Serif" w:cs="Times New Roman"/>
          <w:bCs/>
          <w:sz w:val="28"/>
          <w:szCs w:val="28"/>
        </w:rPr>
        <w:t>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хозяйств, утверждённых</w:t>
      </w:r>
      <w:r w:rsidRPr="00AF6F33">
        <w:rPr>
          <w:rFonts w:ascii="PT Astra Serif" w:eastAsia="Calibri" w:hAnsi="PT Astra Serif" w:cs="Times New Roman"/>
          <w:sz w:val="28"/>
          <w:szCs w:val="28"/>
        </w:rPr>
        <w:t xml:space="preserve"> постановлением Правительства Ульяновской области от 20.05.2014 от 20.05.2014 № 188-П </w:t>
      </w:r>
      <w:r>
        <w:rPr>
          <w:rFonts w:ascii="PT Astra Serif" w:hAnsi="PT Astra Serif"/>
          <w:sz w:val="28"/>
          <w:szCs w:val="28"/>
        </w:rPr>
        <w:br/>
      </w:r>
      <w:r w:rsidRPr="00AF6F33">
        <w:rPr>
          <w:rFonts w:ascii="PT Astra Serif" w:eastAsia="Calibri" w:hAnsi="PT Astra Serif" w:cs="Times New Roman"/>
          <w:sz w:val="28"/>
          <w:szCs w:val="28"/>
        </w:rPr>
        <w:t>«</w:t>
      </w:r>
      <w:r w:rsidRPr="00AF6F33">
        <w:rPr>
          <w:rFonts w:ascii="PT Astra Serif" w:eastAsia="Calibri" w:hAnsi="PT Astra Serif" w:cs="Times New Roman"/>
          <w:bCs/>
          <w:sz w:val="28"/>
          <w:szCs w:val="28"/>
        </w:rPr>
        <w:t>О Правилах предоставления главам крестьянских (фермерских) хозяйств грантов в форме субсидий из областного бюджета Ульяновской</w:t>
      </w:r>
      <w:proofErr w:type="gramEnd"/>
      <w:r w:rsidRPr="00AF6F33">
        <w:rPr>
          <w:rFonts w:ascii="PT Astra Serif" w:eastAsia="Calibri" w:hAnsi="PT Astra Serif" w:cs="Times New Roman"/>
          <w:bCs/>
          <w:sz w:val="28"/>
          <w:szCs w:val="28"/>
        </w:rPr>
        <w:t xml:space="preserve"> области </w:t>
      </w:r>
      <w:r>
        <w:rPr>
          <w:rFonts w:ascii="PT Astra Serif" w:eastAsia="Calibri" w:hAnsi="PT Astra Serif"/>
          <w:bCs/>
          <w:sz w:val="28"/>
          <w:szCs w:val="28"/>
        </w:rPr>
        <w:br/>
      </w:r>
      <w:r w:rsidRPr="00AF6F33">
        <w:rPr>
          <w:rFonts w:ascii="PT Astra Serif" w:eastAsia="Calibri" w:hAnsi="PT Astra Serif" w:cs="Times New Roman"/>
          <w:bCs/>
          <w:sz w:val="28"/>
          <w:szCs w:val="28"/>
        </w:rPr>
        <w:t>в целях финансового обеспечения их затрат, связанных с развитием семейных ферм на базе крестьянских (фермерских) хозяйств»</w:t>
      </w:r>
      <w:r w:rsidRPr="00AF6F3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AF6F33">
        <w:rPr>
          <w:rFonts w:ascii="PT Astra Serif" w:hAnsi="PT Astra Serif"/>
          <w:sz w:val="28"/>
          <w:szCs w:val="28"/>
        </w:rPr>
        <w:t>и размерах предоставляемых им грантов</w:t>
      </w:r>
    </w:p>
    <w:p w:rsidR="00985A0F" w:rsidRDefault="00985A0F"/>
    <w:sectPr w:rsidR="00985A0F" w:rsidSect="0098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6F33"/>
    <w:rsid w:val="00143757"/>
    <w:rsid w:val="00177754"/>
    <w:rsid w:val="001A1DCA"/>
    <w:rsid w:val="00870253"/>
    <w:rsid w:val="00985A0F"/>
    <w:rsid w:val="00A73E72"/>
    <w:rsid w:val="00A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2021-07-05T13:44:00Z</dcterms:created>
  <dcterms:modified xsi:type="dcterms:W3CDTF">2021-07-12T10:16:00Z</dcterms:modified>
</cp:coreProperties>
</file>